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20" w:rsidRDefault="00B4790B">
      <w:r>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-422910</wp:posOffset>
                </wp:positionV>
                <wp:extent cx="1781175" cy="1266825"/>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C20" w:rsidRDefault="00C21C20">
                            <w:r>
                              <w:rPr>
                                <w:noProof/>
                              </w:rPr>
                              <w:drawing>
                                <wp:inline distT="0" distB="0" distL="0" distR="0">
                                  <wp:extent cx="1588770" cy="1195428"/>
                                  <wp:effectExtent l="19050" t="0" r="0" b="0"/>
                                  <wp:docPr id="1" name="Picture 1" descr="MVC-01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C-011F"/>
                                          <pic:cNvPicPr>
                                            <a:picLocks noChangeAspect="1" noChangeArrowheads="1"/>
                                          </pic:cNvPicPr>
                                        </pic:nvPicPr>
                                        <pic:blipFill>
                                          <a:blip r:embed="rId6"/>
                                          <a:srcRect/>
                                          <a:stretch>
                                            <a:fillRect/>
                                          </a:stretch>
                                        </pic:blipFill>
                                        <pic:spPr bwMode="auto">
                                          <a:xfrm>
                                            <a:off x="0" y="0"/>
                                            <a:ext cx="1588770" cy="11954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3.3pt;width:140.2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bz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" stroked="f">
                <v:textbox>
                  <w:txbxContent>
                    <w:p w:rsidR="00C21C20" w:rsidRDefault="00C21C20">
                      <w:r>
                        <w:rPr>
                          <w:noProof/>
                        </w:rPr>
                        <w:drawing>
                          <wp:inline distT="0" distB="0" distL="0" distR="0">
                            <wp:extent cx="1588770" cy="1195428"/>
                            <wp:effectExtent l="19050" t="0" r="0" b="0"/>
                            <wp:docPr id="1" name="Picture 1" descr="MVC-01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C-011F"/>
                                    <pic:cNvPicPr>
                                      <a:picLocks noChangeAspect="1" noChangeArrowheads="1"/>
                                    </pic:cNvPicPr>
                                  </pic:nvPicPr>
                                  <pic:blipFill>
                                    <a:blip r:embed="rId6"/>
                                    <a:srcRect/>
                                    <a:stretch>
                                      <a:fillRect/>
                                    </a:stretch>
                                  </pic:blipFill>
                                  <pic:spPr bwMode="auto">
                                    <a:xfrm>
                                      <a:off x="0" y="0"/>
                                      <a:ext cx="1588770" cy="1195428"/>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-411480</wp:posOffset>
                </wp:positionV>
                <wp:extent cx="1371600" cy="121920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C20" w:rsidRDefault="00C21C20">
                            <w:r>
                              <w:rPr>
                                <w:noProof/>
                              </w:rPr>
                              <w:drawing>
                                <wp:inline distT="0" distB="0" distL="0" distR="0">
                                  <wp:extent cx="1189656" cy="952500"/>
                                  <wp:effectExtent l="19050" t="0" r="0" b="0"/>
                                  <wp:docPr id="4" name="Picture 1" descr="https://tse1.mm.bing.net/th?&amp;id=OIP.M8d04b24a098753910557dadb08340544o0&amp;w=300&amp;h=208&amp;c=0&amp;pid=1.9&amp;rs=0&amp;p=0&amp;r=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8d04b24a098753910557dadb08340544o0&amp;w=300&amp;h=208&amp;c=0&amp;pid=1.9&amp;rs=0&amp;p=0&amp;r=0"/>
                                          <pic:cNvPicPr>
                                            <a:picLocks noChangeAspect="1" noChangeArrowheads="1"/>
                                          </pic:cNvPicPr>
                                        </pic:nvPicPr>
                                        <pic:blipFill>
                                          <a:blip r:embed="rId8"/>
                                          <a:srcRect/>
                                          <a:stretch>
                                            <a:fillRect/>
                                          </a:stretch>
                                        </pic:blipFill>
                                        <pic:spPr bwMode="auto">
                                          <a:xfrm>
                                            <a:off x="0" y="0"/>
                                            <a:ext cx="1188720" cy="951751"/>
                                          </a:xfrm>
                                          <a:prstGeom prst="rect">
                                            <a:avLst/>
                                          </a:prstGeom>
                                          <a:noFill/>
                                          <a:ln w="9525">
                                            <a:noFill/>
                                            <a:miter lim="800000"/>
                                            <a:headEnd/>
                                            <a:tailEnd/>
                                          </a:ln>
                                        </pic:spPr>
                                      </pic:pic>
                                    </a:graphicData>
                                  </a:graphic>
                                </wp:inline>
                              </w:drawing>
                            </w:r>
                          </w:p>
                          <w:p w:rsidR="008A24BE" w:rsidRDefault="008A24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3.25pt;margin-top:-32.4pt;width:10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C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" stroked="f">
                <v:textbox>
                  <w:txbxContent>
                    <w:p w:rsidR="00C21C20" w:rsidRDefault="00C21C20">
                      <w:r>
                        <w:rPr>
                          <w:noProof/>
                        </w:rPr>
                        <w:drawing>
                          <wp:inline distT="0" distB="0" distL="0" distR="0">
                            <wp:extent cx="1189656" cy="952500"/>
                            <wp:effectExtent l="19050" t="0" r="0" b="0"/>
                            <wp:docPr id="4" name="Picture 1" descr="https://tse1.mm.bing.net/th?&amp;id=OIP.M8d04b24a098753910557dadb08340544o0&amp;w=300&amp;h=208&amp;c=0&amp;pid=1.9&amp;rs=0&amp;p=0&amp;r=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8d04b24a098753910557dadb08340544o0&amp;w=300&amp;h=208&amp;c=0&amp;pid=1.9&amp;rs=0&amp;p=0&amp;r=0"/>
                                    <pic:cNvPicPr>
                                      <a:picLocks noChangeAspect="1" noChangeArrowheads="1"/>
                                    </pic:cNvPicPr>
                                  </pic:nvPicPr>
                                  <pic:blipFill>
                                    <a:blip r:embed="rId8"/>
                                    <a:srcRect/>
                                    <a:stretch>
                                      <a:fillRect/>
                                    </a:stretch>
                                  </pic:blipFill>
                                  <pic:spPr bwMode="auto">
                                    <a:xfrm>
                                      <a:off x="0" y="0"/>
                                      <a:ext cx="1188720" cy="951751"/>
                                    </a:xfrm>
                                    <a:prstGeom prst="rect">
                                      <a:avLst/>
                                    </a:prstGeom>
                                    <a:noFill/>
                                    <a:ln w="9525">
                                      <a:noFill/>
                                      <a:miter lim="800000"/>
                                      <a:headEnd/>
                                      <a:tailEnd/>
                                    </a:ln>
                                  </pic:spPr>
                                </pic:pic>
                              </a:graphicData>
                            </a:graphic>
                          </wp:inline>
                        </w:drawing>
                      </w:r>
                    </w:p>
                    <w:p w:rsidR="008A24BE" w:rsidRDefault="008A24BE"/>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1495425</wp:posOffset>
                </wp:positionH>
                <wp:positionV relativeFrom="paragraph">
                  <wp:posOffset>-441960</wp:posOffset>
                </wp:positionV>
                <wp:extent cx="3286125" cy="1318260"/>
                <wp:effectExtent l="0" t="127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C20" w:rsidRPr="004847B9" w:rsidRDefault="00C21C20" w:rsidP="00C21C20">
                            <w:pPr>
                              <w:jc w:val="center"/>
                              <w:rPr>
                                <w:color w:val="548DD4" w:themeColor="text2" w:themeTint="99"/>
                                <w:sz w:val="72"/>
                              </w:rPr>
                            </w:pPr>
                            <w:r w:rsidRPr="004847B9">
                              <w:rPr>
                                <w:color w:val="548DD4" w:themeColor="text2" w:themeTint="99"/>
                                <w:sz w:val="72"/>
                              </w:rPr>
                              <w:t>ONWARD</w:t>
                            </w:r>
                          </w:p>
                          <w:p w:rsidR="00C21C20" w:rsidRDefault="00C21C20" w:rsidP="00C21C20">
                            <w:pPr>
                              <w:jc w:val="center"/>
                            </w:pPr>
                            <w:r>
                              <w:t xml:space="preserve">Newsletter of </w:t>
                            </w:r>
                            <w:proofErr w:type="spellStart"/>
                            <w:r>
                              <w:t>Hallfold</w:t>
                            </w:r>
                            <w:proofErr w:type="spellEnd"/>
                            <w:r>
                              <w:t xml:space="preserve"> United Reformed Church</w:t>
                            </w:r>
                          </w:p>
                          <w:p w:rsidR="00C21C20" w:rsidRPr="00C21C20" w:rsidRDefault="00FE2ACC" w:rsidP="00C21C20">
                            <w:pPr>
                              <w:jc w:val="right"/>
                              <w:rPr>
                                <w:sz w:val="18"/>
                              </w:rPr>
                            </w:pPr>
                            <w:r>
                              <w:rPr>
                                <w:sz w:val="18"/>
                              </w:rPr>
                              <w:t>July</w:t>
                            </w:r>
                            <w:r w:rsidR="00C21C20" w:rsidRPr="00C21C20">
                              <w:rPr>
                                <w:sz w:val="18"/>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7.75pt;margin-top:-34.8pt;width:258.75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NFiA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" stroked="f">
                <v:textbox>
                  <w:txbxContent>
                    <w:p w:rsidR="00C21C20" w:rsidRPr="004847B9" w:rsidRDefault="00C21C20" w:rsidP="00C21C20">
                      <w:pPr>
                        <w:jc w:val="center"/>
                        <w:rPr>
                          <w:color w:val="548DD4" w:themeColor="text2" w:themeTint="99"/>
                          <w:sz w:val="72"/>
                        </w:rPr>
                      </w:pPr>
                      <w:r w:rsidRPr="004847B9">
                        <w:rPr>
                          <w:color w:val="548DD4" w:themeColor="text2" w:themeTint="99"/>
                          <w:sz w:val="72"/>
                        </w:rPr>
                        <w:t>ONWARD</w:t>
                      </w:r>
                    </w:p>
                    <w:p w:rsidR="00C21C20" w:rsidRDefault="00C21C20" w:rsidP="00C21C20">
                      <w:pPr>
                        <w:jc w:val="center"/>
                      </w:pPr>
                      <w:r>
                        <w:t xml:space="preserve">Newsletter of </w:t>
                      </w:r>
                      <w:proofErr w:type="spellStart"/>
                      <w:r>
                        <w:t>Hallfold</w:t>
                      </w:r>
                      <w:proofErr w:type="spellEnd"/>
                      <w:r>
                        <w:t xml:space="preserve"> United Reformed Church</w:t>
                      </w:r>
                    </w:p>
                    <w:p w:rsidR="00C21C20" w:rsidRPr="00C21C20" w:rsidRDefault="00FE2ACC" w:rsidP="00C21C20">
                      <w:pPr>
                        <w:jc w:val="right"/>
                        <w:rPr>
                          <w:sz w:val="18"/>
                        </w:rPr>
                      </w:pPr>
                      <w:r>
                        <w:rPr>
                          <w:sz w:val="18"/>
                        </w:rPr>
                        <w:t>July</w:t>
                      </w:r>
                      <w:r w:rsidR="00C21C20" w:rsidRPr="00C21C20">
                        <w:rPr>
                          <w:sz w:val="18"/>
                        </w:rPr>
                        <w:t xml:space="preserve"> 2020</w:t>
                      </w:r>
                    </w:p>
                  </w:txbxContent>
                </v:textbox>
              </v:shape>
            </w:pict>
          </mc:Fallback>
        </mc:AlternateContent>
      </w:r>
    </w:p>
    <w:p w:rsidR="00C21C20" w:rsidRDefault="00C21C20"/>
    <w:p w:rsidR="00CD05A4" w:rsidRDefault="00CD05A4" w:rsidP="00687F8E">
      <w:pPr>
        <w:rPr>
          <w:sz w:val="20"/>
          <w:szCs w:val="20"/>
        </w:rPr>
      </w:pPr>
    </w:p>
    <w:p w:rsidR="004847B9" w:rsidRDefault="00B4790B" w:rsidP="00687F8E">
      <w:pPr>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54610</wp:posOffset>
                </wp:positionV>
                <wp:extent cx="5810250" cy="0"/>
                <wp:effectExtent l="19050" t="20320" r="19050" b="177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2pt;margin-top:4.3pt;width:4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" strokecolor="#548dd4 [1951]" strokeweight="2pt"/>
            </w:pict>
          </mc:Fallback>
        </mc:AlternateContent>
      </w:r>
    </w:p>
    <w:p w:rsidR="00FE2ACC" w:rsidRDefault="00FE2ACC" w:rsidP="00687F8E">
      <w:pPr>
        <w:rPr>
          <w:sz w:val="20"/>
          <w:szCs w:val="20"/>
        </w:rPr>
      </w:pPr>
      <w:r>
        <w:rPr>
          <w:sz w:val="20"/>
          <w:szCs w:val="20"/>
        </w:rPr>
        <w:t>Dear Friends</w:t>
      </w:r>
      <w:r w:rsidR="00503A68">
        <w:rPr>
          <w:sz w:val="20"/>
          <w:szCs w:val="20"/>
        </w:rPr>
        <w:t>,</w:t>
      </w:r>
    </w:p>
    <w:p w:rsidR="00503A68" w:rsidRDefault="00503A68" w:rsidP="00687F8E">
      <w:pPr>
        <w:rPr>
          <w:sz w:val="20"/>
          <w:szCs w:val="20"/>
        </w:rPr>
      </w:pPr>
      <w:r>
        <w:rPr>
          <w:sz w:val="20"/>
          <w:szCs w:val="20"/>
        </w:rPr>
        <w:t>We hope you are all keeping well and virus free.  The weather has again been mostly kind to us with only a few dull, rainy days.    However, the gardens were becoming rather dry and needed a good down pour of rain.</w:t>
      </w:r>
    </w:p>
    <w:p w:rsidR="00157889" w:rsidRDefault="00FF153C" w:rsidP="00FF153C">
      <w:pPr>
        <w:jc w:val="both"/>
        <w:rPr>
          <w:sz w:val="20"/>
          <w:szCs w:val="20"/>
        </w:rPr>
      </w:pPr>
      <w:r>
        <w:rPr>
          <w:sz w:val="20"/>
          <w:szCs w:val="20"/>
        </w:rPr>
        <w:t xml:space="preserve">As you are probably aware, </w:t>
      </w:r>
      <w:r w:rsidR="00DD3140">
        <w:rPr>
          <w:sz w:val="20"/>
          <w:szCs w:val="20"/>
        </w:rPr>
        <w:t xml:space="preserve">effective </w:t>
      </w:r>
      <w:r w:rsidR="002D1409">
        <w:rPr>
          <w:sz w:val="20"/>
          <w:szCs w:val="20"/>
        </w:rPr>
        <w:t>as from</w:t>
      </w:r>
      <w:r>
        <w:rPr>
          <w:sz w:val="20"/>
          <w:szCs w:val="20"/>
        </w:rPr>
        <w:t xml:space="preserve"> 4</w:t>
      </w:r>
      <w:r w:rsidRPr="00FF153C">
        <w:rPr>
          <w:sz w:val="20"/>
          <w:szCs w:val="20"/>
          <w:vertAlign w:val="superscript"/>
        </w:rPr>
        <w:t>th</w:t>
      </w:r>
      <w:r>
        <w:rPr>
          <w:sz w:val="20"/>
          <w:szCs w:val="20"/>
        </w:rPr>
        <w:t xml:space="preserve"> July 2020</w:t>
      </w:r>
      <w:r w:rsidR="00DD3140">
        <w:rPr>
          <w:sz w:val="20"/>
          <w:szCs w:val="20"/>
        </w:rPr>
        <w:t>,</w:t>
      </w:r>
      <w:r w:rsidR="00503A68">
        <w:rPr>
          <w:sz w:val="20"/>
          <w:szCs w:val="20"/>
        </w:rPr>
        <w:t xml:space="preserve"> the</w:t>
      </w:r>
      <w:r>
        <w:rPr>
          <w:sz w:val="20"/>
          <w:szCs w:val="20"/>
        </w:rPr>
        <w:t xml:space="preserve"> Government has further eased the Coronavirus</w:t>
      </w:r>
      <w:r w:rsidR="00503A68">
        <w:rPr>
          <w:sz w:val="20"/>
          <w:szCs w:val="20"/>
        </w:rPr>
        <w:t xml:space="preserve"> loc</w:t>
      </w:r>
      <w:r>
        <w:rPr>
          <w:sz w:val="20"/>
          <w:szCs w:val="20"/>
        </w:rPr>
        <w:t>kdown res</w:t>
      </w:r>
      <w:r w:rsidR="00503A68">
        <w:rPr>
          <w:sz w:val="20"/>
          <w:szCs w:val="20"/>
        </w:rPr>
        <w:t>trictions in England for many</w:t>
      </w:r>
      <w:r>
        <w:rPr>
          <w:sz w:val="20"/>
          <w:szCs w:val="20"/>
        </w:rPr>
        <w:t xml:space="preserve"> organisations, including </w:t>
      </w:r>
      <w:r w:rsidR="00DD3140">
        <w:rPr>
          <w:sz w:val="20"/>
          <w:szCs w:val="20"/>
        </w:rPr>
        <w:t>places of worship</w:t>
      </w:r>
      <w:r>
        <w:rPr>
          <w:sz w:val="20"/>
          <w:szCs w:val="20"/>
        </w:rPr>
        <w:t xml:space="preserve">. At </w:t>
      </w:r>
      <w:proofErr w:type="spellStart"/>
      <w:r>
        <w:rPr>
          <w:sz w:val="20"/>
          <w:szCs w:val="20"/>
        </w:rPr>
        <w:t>Hallfold</w:t>
      </w:r>
      <w:proofErr w:type="spellEnd"/>
      <w:r>
        <w:rPr>
          <w:sz w:val="20"/>
          <w:szCs w:val="20"/>
        </w:rPr>
        <w:t xml:space="preserve"> we</w:t>
      </w:r>
      <w:r w:rsidR="00503A68">
        <w:rPr>
          <w:sz w:val="20"/>
          <w:szCs w:val="20"/>
        </w:rPr>
        <w:t xml:space="preserve"> really</w:t>
      </w:r>
      <w:r>
        <w:rPr>
          <w:sz w:val="20"/>
          <w:szCs w:val="20"/>
        </w:rPr>
        <w:t xml:space="preserve"> welcome this positive piece of news and the church Elders, together with the </w:t>
      </w:r>
      <w:r w:rsidR="00503A68">
        <w:rPr>
          <w:sz w:val="20"/>
          <w:szCs w:val="20"/>
        </w:rPr>
        <w:t>URC,</w:t>
      </w:r>
      <w:r>
        <w:rPr>
          <w:sz w:val="20"/>
          <w:szCs w:val="20"/>
        </w:rPr>
        <w:t xml:space="preserve"> are in the process of developing a plan which will allow worship to resume in our church building whilst maintaining the health and safety of the congregation and all other user groups. </w:t>
      </w:r>
      <w:r w:rsidR="00157889">
        <w:rPr>
          <w:sz w:val="20"/>
          <w:szCs w:val="20"/>
        </w:rPr>
        <w:t>Assuming there are no further developments in the spread of the virus, our plan is to open the church to its congregation early in August. We will advise you of a firm dat</w:t>
      </w:r>
      <w:r w:rsidR="00503A68">
        <w:rPr>
          <w:sz w:val="20"/>
          <w:szCs w:val="20"/>
        </w:rPr>
        <w:t>e as soon as it is available.</w:t>
      </w:r>
    </w:p>
    <w:p w:rsidR="00387804" w:rsidRDefault="00FF153C" w:rsidP="00FF153C">
      <w:pPr>
        <w:jc w:val="both"/>
        <w:rPr>
          <w:sz w:val="20"/>
          <w:szCs w:val="20"/>
        </w:rPr>
      </w:pPr>
      <w:r>
        <w:rPr>
          <w:sz w:val="20"/>
          <w:szCs w:val="20"/>
        </w:rPr>
        <w:t>Unfor</w:t>
      </w:r>
      <w:r w:rsidR="00396071">
        <w:rPr>
          <w:sz w:val="20"/>
          <w:szCs w:val="20"/>
        </w:rPr>
        <w:t>tunately we will have to make</w:t>
      </w:r>
      <w:r>
        <w:rPr>
          <w:sz w:val="20"/>
          <w:szCs w:val="20"/>
        </w:rPr>
        <w:t xml:space="preserve"> a number </w:t>
      </w:r>
      <w:r w:rsidR="00396071">
        <w:rPr>
          <w:sz w:val="20"/>
          <w:szCs w:val="20"/>
        </w:rPr>
        <w:t xml:space="preserve">of </w:t>
      </w:r>
      <w:r>
        <w:rPr>
          <w:sz w:val="20"/>
          <w:szCs w:val="20"/>
        </w:rPr>
        <w:t xml:space="preserve">changes to our </w:t>
      </w:r>
      <w:r w:rsidR="00157889">
        <w:rPr>
          <w:sz w:val="20"/>
          <w:szCs w:val="20"/>
        </w:rPr>
        <w:t xml:space="preserve">Sunday morning </w:t>
      </w:r>
      <w:r>
        <w:rPr>
          <w:sz w:val="20"/>
          <w:szCs w:val="20"/>
        </w:rPr>
        <w:t>routi</w:t>
      </w:r>
      <w:r w:rsidR="00503A68">
        <w:rPr>
          <w:sz w:val="20"/>
          <w:szCs w:val="20"/>
        </w:rPr>
        <w:t xml:space="preserve">nes.  </w:t>
      </w:r>
      <w:r w:rsidR="00157889">
        <w:rPr>
          <w:sz w:val="20"/>
          <w:szCs w:val="20"/>
        </w:rPr>
        <w:t xml:space="preserve"> As now</w:t>
      </w:r>
      <w:r w:rsidR="002725C4">
        <w:rPr>
          <w:sz w:val="20"/>
          <w:szCs w:val="20"/>
        </w:rPr>
        <w:t>,</w:t>
      </w:r>
      <w:r w:rsidR="00157889">
        <w:rPr>
          <w:sz w:val="20"/>
          <w:szCs w:val="20"/>
        </w:rPr>
        <w:t xml:space="preserve"> access to the church Sanctuary will be thr</w:t>
      </w:r>
      <w:r w:rsidR="00503A68">
        <w:rPr>
          <w:sz w:val="20"/>
          <w:szCs w:val="20"/>
        </w:rPr>
        <w:t xml:space="preserve">ough the main church door. </w:t>
      </w:r>
      <w:r w:rsidR="00157889">
        <w:rPr>
          <w:sz w:val="20"/>
          <w:szCs w:val="20"/>
        </w:rPr>
        <w:t xml:space="preserve"> On entering the building you will be greeted by the duty Elder but sadly a handshake</w:t>
      </w:r>
      <w:r w:rsidR="009B3546">
        <w:rPr>
          <w:sz w:val="20"/>
          <w:szCs w:val="20"/>
        </w:rPr>
        <w:t xml:space="preserve"> (</w:t>
      </w:r>
      <w:r w:rsidR="00503A68">
        <w:rPr>
          <w:sz w:val="20"/>
          <w:szCs w:val="20"/>
        </w:rPr>
        <w:t>or hug</w:t>
      </w:r>
      <w:r w:rsidR="009B3546">
        <w:rPr>
          <w:sz w:val="20"/>
          <w:szCs w:val="20"/>
        </w:rPr>
        <w:t>)</w:t>
      </w:r>
      <w:r w:rsidR="00157889">
        <w:rPr>
          <w:sz w:val="20"/>
          <w:szCs w:val="20"/>
        </w:rPr>
        <w:t xml:space="preserve"> will not be possible. You will be invited to make use of the hand </w:t>
      </w:r>
      <w:proofErr w:type="spellStart"/>
      <w:r w:rsidR="00157889">
        <w:rPr>
          <w:sz w:val="20"/>
          <w:szCs w:val="20"/>
        </w:rPr>
        <w:t>sanitiser</w:t>
      </w:r>
      <w:proofErr w:type="spellEnd"/>
      <w:r w:rsidR="00157889">
        <w:rPr>
          <w:sz w:val="20"/>
          <w:szCs w:val="20"/>
        </w:rPr>
        <w:t xml:space="preserve"> station which will be </w:t>
      </w:r>
      <w:r w:rsidR="00503A68">
        <w:rPr>
          <w:sz w:val="20"/>
          <w:szCs w:val="20"/>
        </w:rPr>
        <w:t xml:space="preserve">located in the foyer. </w:t>
      </w:r>
      <w:r w:rsidR="002725C4">
        <w:rPr>
          <w:sz w:val="20"/>
          <w:szCs w:val="20"/>
        </w:rPr>
        <w:t xml:space="preserve"> We hope that you will avail yourself of this facility</w:t>
      </w:r>
      <w:r w:rsidR="00157889">
        <w:rPr>
          <w:sz w:val="20"/>
          <w:szCs w:val="20"/>
        </w:rPr>
        <w:t>.</w:t>
      </w:r>
      <w:r w:rsidR="0012418D">
        <w:rPr>
          <w:sz w:val="20"/>
          <w:szCs w:val="20"/>
        </w:rPr>
        <w:t xml:space="preserve">  </w:t>
      </w:r>
      <w:r w:rsidR="00157889">
        <w:rPr>
          <w:sz w:val="20"/>
          <w:szCs w:val="20"/>
        </w:rPr>
        <w:t xml:space="preserve"> </w:t>
      </w:r>
      <w:r w:rsidR="00387804">
        <w:rPr>
          <w:sz w:val="20"/>
          <w:szCs w:val="20"/>
        </w:rPr>
        <w:t>Should you feel more comfortable</w:t>
      </w:r>
      <w:r w:rsidR="00212C9D">
        <w:rPr>
          <w:sz w:val="20"/>
          <w:szCs w:val="20"/>
        </w:rPr>
        <w:t>,</w:t>
      </w:r>
      <w:r w:rsidR="00387804">
        <w:rPr>
          <w:sz w:val="20"/>
          <w:szCs w:val="20"/>
        </w:rPr>
        <w:t xml:space="preserve"> when in company</w:t>
      </w:r>
      <w:r w:rsidR="00212C9D">
        <w:rPr>
          <w:sz w:val="20"/>
          <w:szCs w:val="20"/>
        </w:rPr>
        <w:t>,</w:t>
      </w:r>
      <w:r w:rsidR="00ED242D">
        <w:rPr>
          <w:sz w:val="20"/>
          <w:szCs w:val="20"/>
        </w:rPr>
        <w:t xml:space="preserve"> using a face mask, </w:t>
      </w:r>
      <w:r w:rsidR="002D1409">
        <w:rPr>
          <w:sz w:val="20"/>
          <w:szCs w:val="20"/>
        </w:rPr>
        <w:t>please bring one along</w:t>
      </w:r>
      <w:r w:rsidR="00212C9D">
        <w:rPr>
          <w:sz w:val="20"/>
          <w:szCs w:val="20"/>
        </w:rPr>
        <w:t xml:space="preserve"> as w</w:t>
      </w:r>
      <w:r w:rsidR="002725C4">
        <w:rPr>
          <w:sz w:val="20"/>
          <w:szCs w:val="20"/>
        </w:rPr>
        <w:t>e</w:t>
      </w:r>
      <w:r w:rsidR="00212C9D">
        <w:rPr>
          <w:sz w:val="20"/>
          <w:szCs w:val="20"/>
        </w:rPr>
        <w:t xml:space="preserve"> have </w:t>
      </w:r>
      <w:r w:rsidR="00387804">
        <w:rPr>
          <w:sz w:val="20"/>
          <w:szCs w:val="20"/>
        </w:rPr>
        <w:t>no plans to provide masks.</w:t>
      </w:r>
      <w:r w:rsidR="00503A68">
        <w:rPr>
          <w:sz w:val="20"/>
          <w:szCs w:val="20"/>
        </w:rPr>
        <w:t xml:space="preserve"> </w:t>
      </w:r>
      <w:r w:rsidR="002725C4">
        <w:rPr>
          <w:sz w:val="20"/>
          <w:szCs w:val="20"/>
        </w:rPr>
        <w:t xml:space="preserve"> A</w:t>
      </w:r>
      <w:r w:rsidR="00157889">
        <w:rPr>
          <w:sz w:val="20"/>
          <w:szCs w:val="20"/>
        </w:rPr>
        <w:t xml:space="preserve"> ‘one-way’ system </w:t>
      </w:r>
      <w:r w:rsidR="002725C4">
        <w:rPr>
          <w:sz w:val="20"/>
          <w:szCs w:val="20"/>
        </w:rPr>
        <w:t xml:space="preserve">will be used </w:t>
      </w:r>
      <w:r w:rsidR="00387804">
        <w:rPr>
          <w:sz w:val="20"/>
          <w:szCs w:val="20"/>
        </w:rPr>
        <w:t>once inside the building to ensure that there is no need to pass others when using the relatively narrow corridors.</w:t>
      </w:r>
      <w:r w:rsidR="00503A68">
        <w:rPr>
          <w:sz w:val="20"/>
          <w:szCs w:val="20"/>
        </w:rPr>
        <w:t xml:space="preserve">  </w:t>
      </w:r>
      <w:r w:rsidR="00387804">
        <w:rPr>
          <w:sz w:val="20"/>
          <w:szCs w:val="20"/>
        </w:rPr>
        <w:t xml:space="preserve"> Inside the Sanctuary you will notice that a numbe</w:t>
      </w:r>
      <w:r w:rsidR="0012418D">
        <w:rPr>
          <w:sz w:val="20"/>
          <w:szCs w:val="20"/>
        </w:rPr>
        <w:t>r of the seats have been withdrawn from use</w:t>
      </w:r>
      <w:r w:rsidR="00387804">
        <w:rPr>
          <w:sz w:val="20"/>
          <w:szCs w:val="20"/>
        </w:rPr>
        <w:t xml:space="preserve"> and those which</w:t>
      </w:r>
      <w:r w:rsidR="0012418D">
        <w:rPr>
          <w:sz w:val="20"/>
          <w:szCs w:val="20"/>
        </w:rPr>
        <w:t xml:space="preserve"> do remain will have been</w:t>
      </w:r>
      <w:r w:rsidR="00387804">
        <w:rPr>
          <w:sz w:val="20"/>
          <w:szCs w:val="20"/>
        </w:rPr>
        <w:t xml:space="preserve"> spaced out.</w:t>
      </w:r>
      <w:r w:rsidR="0012418D">
        <w:rPr>
          <w:sz w:val="20"/>
          <w:szCs w:val="20"/>
        </w:rPr>
        <w:t xml:space="preserve"> </w:t>
      </w:r>
      <w:r w:rsidR="00387804">
        <w:rPr>
          <w:sz w:val="20"/>
          <w:szCs w:val="20"/>
        </w:rPr>
        <w:t xml:space="preserve"> Please do not attempt to move the chairs; they will have been deliberately positioned to comply with s</w:t>
      </w:r>
      <w:r w:rsidR="002725C4">
        <w:rPr>
          <w:sz w:val="20"/>
          <w:szCs w:val="20"/>
        </w:rPr>
        <w:t>ocial distancing</w:t>
      </w:r>
      <w:r w:rsidR="00387804">
        <w:rPr>
          <w:sz w:val="20"/>
          <w:szCs w:val="20"/>
        </w:rPr>
        <w:t xml:space="preserve"> requirements. Generally, there will be single chairs and blocks of two, three and four seats to allow members of the same household to sit next to each other. </w:t>
      </w:r>
    </w:p>
    <w:p w:rsidR="00AA330E" w:rsidRDefault="00387804" w:rsidP="00FF153C">
      <w:pPr>
        <w:jc w:val="both"/>
        <w:rPr>
          <w:sz w:val="20"/>
          <w:szCs w:val="20"/>
        </w:rPr>
      </w:pPr>
      <w:r>
        <w:rPr>
          <w:sz w:val="20"/>
          <w:szCs w:val="20"/>
        </w:rPr>
        <w:t>In the first few weeks hymn books will not be required since the government’s scientific advisors request and recommend that no singing ta</w:t>
      </w:r>
      <w:r w:rsidR="002725C4">
        <w:rPr>
          <w:sz w:val="20"/>
          <w:szCs w:val="20"/>
        </w:rPr>
        <w:t>kes place within the confines</w:t>
      </w:r>
      <w:r w:rsidR="0012418D">
        <w:rPr>
          <w:sz w:val="20"/>
          <w:szCs w:val="20"/>
        </w:rPr>
        <w:t xml:space="preserve"> of the building to</w:t>
      </w:r>
      <w:r w:rsidR="00E53E3D">
        <w:rPr>
          <w:sz w:val="20"/>
          <w:szCs w:val="20"/>
        </w:rPr>
        <w:t xml:space="preserve"> avoid the spread of p</w:t>
      </w:r>
      <w:r w:rsidR="00E53E3D" w:rsidRPr="00E53E3D">
        <w:rPr>
          <w:sz w:val="20"/>
          <w:szCs w:val="20"/>
        </w:rPr>
        <w:t xml:space="preserve">otentially infectious respiratory </w:t>
      </w:r>
      <w:r w:rsidR="00E53E3D">
        <w:rPr>
          <w:sz w:val="20"/>
          <w:szCs w:val="20"/>
        </w:rPr>
        <w:t xml:space="preserve">droplets.   </w:t>
      </w:r>
      <w:r w:rsidR="00EB7D02">
        <w:rPr>
          <w:sz w:val="20"/>
          <w:szCs w:val="20"/>
        </w:rPr>
        <w:t>Ministers who are booked to lead worship will be invited to come.  Bu</w:t>
      </w:r>
      <w:r w:rsidR="009B3546">
        <w:rPr>
          <w:sz w:val="20"/>
          <w:szCs w:val="20"/>
        </w:rPr>
        <w:t>t, if any</w:t>
      </w:r>
      <w:r w:rsidR="00EB7D02">
        <w:rPr>
          <w:sz w:val="20"/>
          <w:szCs w:val="20"/>
        </w:rPr>
        <w:t xml:space="preserve"> prefer to stay away for a while longer, the Eldership will plan and organise all other services. </w:t>
      </w:r>
      <w:r w:rsidR="00AA330E">
        <w:rPr>
          <w:sz w:val="20"/>
          <w:szCs w:val="20"/>
        </w:rPr>
        <w:t xml:space="preserve"> </w:t>
      </w:r>
    </w:p>
    <w:p w:rsidR="00AA330E" w:rsidRDefault="00AA330E" w:rsidP="00FF153C">
      <w:pPr>
        <w:jc w:val="both"/>
        <w:rPr>
          <w:sz w:val="20"/>
          <w:szCs w:val="20"/>
        </w:rPr>
      </w:pPr>
      <w:r>
        <w:rPr>
          <w:sz w:val="20"/>
          <w:szCs w:val="20"/>
        </w:rPr>
        <w:t xml:space="preserve">Initially, services may be a little </w:t>
      </w:r>
      <w:r w:rsidR="002725C4">
        <w:rPr>
          <w:sz w:val="20"/>
          <w:szCs w:val="20"/>
        </w:rPr>
        <w:t>shorter than they</w:t>
      </w:r>
      <w:r>
        <w:rPr>
          <w:sz w:val="20"/>
          <w:szCs w:val="20"/>
        </w:rPr>
        <w:t xml:space="preserve"> </w:t>
      </w:r>
      <w:r w:rsidR="00ED242D">
        <w:rPr>
          <w:sz w:val="20"/>
          <w:szCs w:val="20"/>
        </w:rPr>
        <w:t xml:space="preserve">have been </w:t>
      </w:r>
      <w:r>
        <w:rPr>
          <w:sz w:val="20"/>
          <w:szCs w:val="20"/>
        </w:rPr>
        <w:t xml:space="preserve">traditionally, mainly because </w:t>
      </w:r>
      <w:r w:rsidR="002725C4">
        <w:rPr>
          <w:sz w:val="20"/>
          <w:szCs w:val="20"/>
        </w:rPr>
        <w:t>of the lack of hymn singing</w:t>
      </w:r>
      <w:r w:rsidR="002D1409">
        <w:rPr>
          <w:sz w:val="20"/>
          <w:szCs w:val="20"/>
        </w:rPr>
        <w:t>.  I</w:t>
      </w:r>
      <w:r w:rsidR="00EB7D02">
        <w:rPr>
          <w:sz w:val="20"/>
          <w:szCs w:val="20"/>
        </w:rPr>
        <w:t>t will feel</w:t>
      </w:r>
      <w:r w:rsidR="002D1409">
        <w:rPr>
          <w:sz w:val="20"/>
          <w:szCs w:val="20"/>
        </w:rPr>
        <w:t xml:space="preserve"> strange to be without hymns in a church with a congregation that enjoy a real good sing! However, it will be good </w:t>
      </w:r>
      <w:r w:rsidR="00EB7D02">
        <w:rPr>
          <w:sz w:val="20"/>
          <w:szCs w:val="20"/>
        </w:rPr>
        <w:t>to meet</w:t>
      </w:r>
      <w:r w:rsidR="002D1409">
        <w:rPr>
          <w:sz w:val="20"/>
          <w:szCs w:val="20"/>
        </w:rPr>
        <w:t xml:space="preserve"> up</w:t>
      </w:r>
      <w:r w:rsidR="00EB7D02">
        <w:rPr>
          <w:sz w:val="20"/>
          <w:szCs w:val="20"/>
        </w:rPr>
        <w:t xml:space="preserve"> with other members of the church family</w:t>
      </w:r>
      <w:r w:rsidR="002D1409">
        <w:rPr>
          <w:sz w:val="20"/>
          <w:szCs w:val="20"/>
        </w:rPr>
        <w:t xml:space="preserve"> who have now been separated for nearly four months.</w:t>
      </w:r>
    </w:p>
    <w:p w:rsidR="009905EF" w:rsidRDefault="00AA330E" w:rsidP="00266676">
      <w:pPr>
        <w:jc w:val="both"/>
        <w:rPr>
          <w:sz w:val="20"/>
          <w:szCs w:val="20"/>
        </w:rPr>
      </w:pPr>
      <w:r>
        <w:rPr>
          <w:sz w:val="20"/>
          <w:szCs w:val="20"/>
        </w:rPr>
        <w:t>At the end of the service you will be guided by the duty elders, either into the main hall or, should you wish to leave</w:t>
      </w:r>
      <w:r w:rsidR="00CB4DAE">
        <w:rPr>
          <w:sz w:val="20"/>
          <w:szCs w:val="20"/>
        </w:rPr>
        <w:t>,</w:t>
      </w:r>
      <w:r>
        <w:rPr>
          <w:sz w:val="20"/>
          <w:szCs w:val="20"/>
        </w:rPr>
        <w:t xml:space="preserve"> through the main chu</w:t>
      </w:r>
      <w:r w:rsidR="00A23A6E">
        <w:rPr>
          <w:sz w:val="20"/>
          <w:szCs w:val="20"/>
        </w:rPr>
        <w:t xml:space="preserve">rch door. </w:t>
      </w:r>
      <w:r w:rsidR="00396071">
        <w:rPr>
          <w:sz w:val="20"/>
          <w:szCs w:val="20"/>
        </w:rPr>
        <w:t xml:space="preserve">The Elders are considering ways </w:t>
      </w:r>
      <w:r w:rsidR="009905EF">
        <w:rPr>
          <w:sz w:val="20"/>
          <w:szCs w:val="20"/>
        </w:rPr>
        <w:t>to safely serve refreshments after the service but it may be there are no drinks or biscuits available for the first few weeks. Please bear with us as we work out what is best for your safety.</w:t>
      </w:r>
    </w:p>
    <w:p w:rsidR="00FE2ACC" w:rsidRDefault="00CB4DAE" w:rsidP="00266676">
      <w:pPr>
        <w:jc w:val="both"/>
        <w:rPr>
          <w:sz w:val="20"/>
          <w:szCs w:val="20"/>
        </w:rPr>
      </w:pPr>
      <w:r>
        <w:rPr>
          <w:sz w:val="20"/>
          <w:szCs w:val="20"/>
        </w:rPr>
        <w:t xml:space="preserve">Should you wish to take advantage of </w:t>
      </w:r>
      <w:proofErr w:type="gramStart"/>
      <w:r>
        <w:rPr>
          <w:sz w:val="20"/>
          <w:szCs w:val="20"/>
        </w:rPr>
        <w:t>it</w:t>
      </w:r>
      <w:r w:rsidR="00A23A6E">
        <w:rPr>
          <w:sz w:val="20"/>
          <w:szCs w:val="20"/>
        </w:rPr>
        <w:t>,</w:t>
      </w:r>
      <w:proofErr w:type="gramEnd"/>
      <w:r w:rsidR="00A23A6E">
        <w:rPr>
          <w:sz w:val="20"/>
          <w:szCs w:val="20"/>
        </w:rPr>
        <w:t xml:space="preserve"> </w:t>
      </w:r>
      <w:r w:rsidR="00AA330E">
        <w:rPr>
          <w:sz w:val="20"/>
          <w:szCs w:val="20"/>
        </w:rPr>
        <w:t xml:space="preserve">the hand </w:t>
      </w:r>
      <w:proofErr w:type="spellStart"/>
      <w:r w:rsidR="00AA330E">
        <w:rPr>
          <w:sz w:val="20"/>
          <w:szCs w:val="20"/>
        </w:rPr>
        <w:t>sanitiser</w:t>
      </w:r>
      <w:proofErr w:type="spellEnd"/>
      <w:r w:rsidR="00AA330E">
        <w:rPr>
          <w:sz w:val="20"/>
          <w:szCs w:val="20"/>
        </w:rPr>
        <w:t xml:space="preserve"> station will be available</w:t>
      </w:r>
      <w:r w:rsidR="002725C4">
        <w:rPr>
          <w:sz w:val="20"/>
          <w:szCs w:val="20"/>
        </w:rPr>
        <w:t xml:space="preserve"> for your use</w:t>
      </w:r>
      <w:r>
        <w:rPr>
          <w:sz w:val="20"/>
          <w:szCs w:val="20"/>
        </w:rPr>
        <w:t xml:space="preserve"> when leaving the building</w:t>
      </w:r>
      <w:r w:rsidR="002725C4">
        <w:rPr>
          <w:sz w:val="20"/>
          <w:szCs w:val="20"/>
        </w:rPr>
        <w:t>. N</w:t>
      </w:r>
      <w:r w:rsidR="00A23A6E">
        <w:rPr>
          <w:sz w:val="20"/>
          <w:szCs w:val="20"/>
        </w:rPr>
        <w:t>evertheless</w:t>
      </w:r>
      <w:r w:rsidR="002725C4">
        <w:rPr>
          <w:sz w:val="20"/>
          <w:szCs w:val="20"/>
        </w:rPr>
        <w:t xml:space="preserve">, on </w:t>
      </w:r>
      <w:r w:rsidR="00DD3140">
        <w:rPr>
          <w:sz w:val="20"/>
          <w:szCs w:val="20"/>
        </w:rPr>
        <w:t>your return</w:t>
      </w:r>
      <w:r w:rsidR="002725C4">
        <w:rPr>
          <w:sz w:val="20"/>
          <w:szCs w:val="20"/>
        </w:rPr>
        <w:t xml:space="preserve"> home you should </w:t>
      </w:r>
      <w:r>
        <w:rPr>
          <w:sz w:val="20"/>
          <w:szCs w:val="20"/>
        </w:rPr>
        <w:t xml:space="preserve">ensure </w:t>
      </w:r>
      <w:r w:rsidR="00A23A6E">
        <w:rPr>
          <w:sz w:val="20"/>
          <w:szCs w:val="20"/>
        </w:rPr>
        <w:t>your hands</w:t>
      </w:r>
      <w:r>
        <w:rPr>
          <w:sz w:val="20"/>
          <w:szCs w:val="20"/>
        </w:rPr>
        <w:t xml:space="preserve"> are thoroughly washed</w:t>
      </w:r>
      <w:r w:rsidR="00A23A6E">
        <w:rPr>
          <w:sz w:val="20"/>
          <w:szCs w:val="20"/>
        </w:rPr>
        <w:t>.</w:t>
      </w:r>
      <w:r>
        <w:rPr>
          <w:sz w:val="20"/>
          <w:szCs w:val="20"/>
        </w:rPr>
        <w:t xml:space="preserve"> </w:t>
      </w:r>
      <w:r w:rsidR="00AA330E">
        <w:rPr>
          <w:sz w:val="20"/>
          <w:szCs w:val="20"/>
        </w:rPr>
        <w:t xml:space="preserve">      </w:t>
      </w:r>
      <w:r w:rsidR="00387804">
        <w:rPr>
          <w:sz w:val="20"/>
          <w:szCs w:val="20"/>
        </w:rPr>
        <w:t xml:space="preserve">  </w:t>
      </w:r>
      <w:r w:rsidR="00157889">
        <w:rPr>
          <w:sz w:val="20"/>
          <w:szCs w:val="20"/>
        </w:rPr>
        <w:t xml:space="preserve">      </w:t>
      </w:r>
      <w:r w:rsidR="00FF153C">
        <w:rPr>
          <w:sz w:val="20"/>
          <w:szCs w:val="20"/>
        </w:rPr>
        <w:t xml:space="preserve">     </w:t>
      </w:r>
    </w:p>
    <w:p w:rsidR="004847B9" w:rsidRDefault="009B3546" w:rsidP="00687F8E">
      <w:pPr>
        <w:rPr>
          <w:sz w:val="20"/>
          <w:szCs w:val="20"/>
        </w:rPr>
      </w:pPr>
      <w:r>
        <w:rPr>
          <w:sz w:val="20"/>
          <w:szCs w:val="20"/>
        </w:rPr>
        <w:t>We would politely ask that if you are feeling at all unwell, you stay away.  Better to be safe than sorry.</w:t>
      </w:r>
      <w:r w:rsidR="008F6426">
        <w:rPr>
          <w:sz w:val="20"/>
          <w:szCs w:val="20"/>
        </w:rPr>
        <w:t xml:space="preserve">   These are stran</w:t>
      </w:r>
      <w:r w:rsidR="00B4790B">
        <w:rPr>
          <w:sz w:val="20"/>
          <w:szCs w:val="20"/>
        </w:rPr>
        <w:t>ge times but if we all comply with</w:t>
      </w:r>
      <w:r w:rsidR="008F6426">
        <w:rPr>
          <w:sz w:val="20"/>
          <w:szCs w:val="20"/>
        </w:rPr>
        <w:t xml:space="preserve"> the rules now, normality will return quicker.</w:t>
      </w:r>
    </w:p>
    <w:p w:rsidR="00396071" w:rsidRDefault="00396071" w:rsidP="00687F8E">
      <w:pPr>
        <w:rPr>
          <w:sz w:val="20"/>
          <w:szCs w:val="20"/>
        </w:rPr>
      </w:pPr>
    </w:p>
    <w:p w:rsidR="00FE363A" w:rsidRDefault="00FE363A" w:rsidP="00687F8E">
      <w:pPr>
        <w:rPr>
          <w:sz w:val="20"/>
          <w:szCs w:val="20"/>
        </w:rPr>
      </w:pPr>
      <w:r>
        <w:rPr>
          <w:sz w:val="20"/>
          <w:szCs w:val="20"/>
        </w:rPr>
        <w:t xml:space="preserve">Psalm 48 v 14 </w:t>
      </w:r>
      <w:proofErr w:type="gramStart"/>
      <w:r>
        <w:rPr>
          <w:sz w:val="20"/>
          <w:szCs w:val="20"/>
        </w:rPr>
        <w:t>-  This</w:t>
      </w:r>
      <w:proofErr w:type="gramEnd"/>
      <w:r>
        <w:rPr>
          <w:sz w:val="20"/>
          <w:szCs w:val="20"/>
        </w:rPr>
        <w:t xml:space="preserve"> God is our God for ever and ever:  He will be our guide unto death. </w:t>
      </w:r>
    </w:p>
    <w:p w:rsidR="00396071" w:rsidRDefault="00FE363A" w:rsidP="00687F8E">
      <w:pPr>
        <w:rPr>
          <w:sz w:val="20"/>
          <w:szCs w:val="20"/>
        </w:rPr>
      </w:pPr>
      <w:r>
        <w:rPr>
          <w:sz w:val="20"/>
          <w:szCs w:val="20"/>
        </w:rPr>
        <w:t>Our lives are in Thy hand;</w:t>
      </w:r>
    </w:p>
    <w:p w:rsidR="00396071" w:rsidRDefault="00FE363A" w:rsidP="00687F8E">
      <w:pPr>
        <w:rPr>
          <w:sz w:val="20"/>
          <w:szCs w:val="20"/>
        </w:rPr>
      </w:pPr>
      <w:r>
        <w:rPr>
          <w:sz w:val="20"/>
          <w:szCs w:val="20"/>
        </w:rPr>
        <w:t xml:space="preserve">  O God we wish them there. </w:t>
      </w:r>
    </w:p>
    <w:p w:rsidR="00396071" w:rsidRDefault="00FE363A" w:rsidP="00687F8E">
      <w:pPr>
        <w:rPr>
          <w:sz w:val="20"/>
          <w:szCs w:val="20"/>
        </w:rPr>
      </w:pPr>
      <w:r>
        <w:rPr>
          <w:sz w:val="20"/>
          <w:szCs w:val="20"/>
        </w:rPr>
        <w:t xml:space="preserve"> Our life, our friends</w:t>
      </w:r>
      <w:r w:rsidR="00396071">
        <w:rPr>
          <w:sz w:val="20"/>
          <w:szCs w:val="20"/>
        </w:rPr>
        <w:t xml:space="preserve">, </w:t>
      </w:r>
      <w:proofErr w:type="gramStart"/>
      <w:r w:rsidR="00396071">
        <w:rPr>
          <w:sz w:val="20"/>
          <w:szCs w:val="20"/>
        </w:rPr>
        <w:t>our</w:t>
      </w:r>
      <w:proofErr w:type="gramEnd"/>
      <w:r w:rsidR="00396071">
        <w:rPr>
          <w:sz w:val="20"/>
          <w:szCs w:val="20"/>
        </w:rPr>
        <w:t xml:space="preserve"> souls we leave,</w:t>
      </w:r>
    </w:p>
    <w:p w:rsidR="00FE363A" w:rsidRDefault="00396071" w:rsidP="00687F8E">
      <w:pPr>
        <w:rPr>
          <w:sz w:val="20"/>
          <w:szCs w:val="20"/>
        </w:rPr>
      </w:pPr>
      <w:r>
        <w:rPr>
          <w:sz w:val="20"/>
          <w:szCs w:val="20"/>
        </w:rPr>
        <w:t xml:space="preserve"> </w:t>
      </w:r>
      <w:proofErr w:type="gramStart"/>
      <w:r>
        <w:rPr>
          <w:sz w:val="20"/>
          <w:szCs w:val="20"/>
        </w:rPr>
        <w:t>Entirely to thy care.</w:t>
      </w:r>
      <w:proofErr w:type="gramEnd"/>
    </w:p>
    <w:p w:rsidR="00ED3EEC" w:rsidRDefault="00ED3EEC" w:rsidP="00687F8E">
      <w:pPr>
        <w:rPr>
          <w:sz w:val="20"/>
          <w:szCs w:val="20"/>
        </w:rPr>
      </w:pPr>
    </w:p>
    <w:p w:rsidR="00ED3EEC" w:rsidRDefault="00ED3EEC" w:rsidP="00687F8E">
      <w:pPr>
        <w:rPr>
          <w:sz w:val="20"/>
          <w:szCs w:val="20"/>
        </w:rPr>
      </w:pPr>
      <w:r>
        <w:rPr>
          <w:sz w:val="20"/>
          <w:szCs w:val="20"/>
        </w:rPr>
        <w:t>Answers to last month’s puzzle.</w:t>
      </w:r>
      <w:bookmarkStart w:id="0" w:name="_GoBack"/>
      <w:bookmarkEnd w:id="0"/>
    </w:p>
    <w:p w:rsidR="00CC6ED8" w:rsidRDefault="00CC6ED8" w:rsidP="00CC6ED8">
      <w:pPr>
        <w:jc w:val="right"/>
        <w:rPr>
          <w:sz w:val="20"/>
          <w:szCs w:val="20"/>
        </w:rPr>
      </w:pPr>
    </w:p>
    <w:p w:rsidR="00CC6ED8" w:rsidRDefault="00CC6ED8" w:rsidP="00CC6ED8">
      <w:pPr>
        <w:pStyle w:val="ListParagraph"/>
        <w:numPr>
          <w:ilvl w:val="0"/>
          <w:numId w:val="1"/>
        </w:numPr>
        <w:rPr>
          <w:szCs w:val="20"/>
        </w:rPr>
      </w:pPr>
      <w:r>
        <w:rPr>
          <w:szCs w:val="20"/>
        </w:rPr>
        <w:t>Joseph Dawson</w:t>
      </w:r>
    </w:p>
    <w:p w:rsid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Ernest Ashworth</w:t>
      </w:r>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Joseph Whitworth</w:t>
      </w:r>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 xml:space="preserve">Richard </w:t>
      </w:r>
      <w:proofErr w:type="spellStart"/>
      <w:r>
        <w:rPr>
          <w:szCs w:val="20"/>
        </w:rPr>
        <w:t>Nuttall</w:t>
      </w:r>
      <w:proofErr w:type="spellEnd"/>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 xml:space="preserve">Taylor </w:t>
      </w:r>
      <w:proofErr w:type="spellStart"/>
      <w:r>
        <w:rPr>
          <w:szCs w:val="20"/>
        </w:rPr>
        <w:t>Earnshaw</w:t>
      </w:r>
      <w:proofErr w:type="spellEnd"/>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Maria Stott</w:t>
      </w:r>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Mr &amp; Mrs J H Williamson</w:t>
      </w:r>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Miss A M Holt</w:t>
      </w:r>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 xml:space="preserve">Arnold </w:t>
      </w:r>
      <w:proofErr w:type="spellStart"/>
      <w:r>
        <w:rPr>
          <w:szCs w:val="20"/>
        </w:rPr>
        <w:t>Papworth</w:t>
      </w:r>
      <w:proofErr w:type="spellEnd"/>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R C &amp; E Stott</w:t>
      </w:r>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 xml:space="preserve">Miss Mina </w:t>
      </w:r>
      <w:proofErr w:type="spellStart"/>
      <w:r>
        <w:rPr>
          <w:szCs w:val="20"/>
        </w:rPr>
        <w:t>Thorburn</w:t>
      </w:r>
      <w:proofErr w:type="spellEnd"/>
    </w:p>
    <w:p w:rsidR="00CC6ED8" w:rsidRPr="00CC6ED8" w:rsidRDefault="00CC6ED8" w:rsidP="00CC6ED8">
      <w:pPr>
        <w:pStyle w:val="ListParagraph"/>
        <w:rPr>
          <w:szCs w:val="20"/>
        </w:rPr>
      </w:pPr>
    </w:p>
    <w:p w:rsidR="00CC6ED8" w:rsidRDefault="00CC6ED8" w:rsidP="00CC6ED8">
      <w:pPr>
        <w:pStyle w:val="ListParagraph"/>
        <w:numPr>
          <w:ilvl w:val="0"/>
          <w:numId w:val="1"/>
        </w:numPr>
        <w:rPr>
          <w:szCs w:val="20"/>
        </w:rPr>
      </w:pPr>
      <w:r>
        <w:rPr>
          <w:szCs w:val="20"/>
        </w:rPr>
        <w:t>Mr &amp; Mrs J Royston</w:t>
      </w:r>
    </w:p>
    <w:p w:rsidR="00CC6ED8" w:rsidRPr="00CC6ED8" w:rsidRDefault="00CC6ED8" w:rsidP="00CC6ED8">
      <w:pPr>
        <w:rPr>
          <w:szCs w:val="20"/>
        </w:rPr>
      </w:pPr>
    </w:p>
    <w:sectPr w:rsidR="00CC6ED8" w:rsidRPr="00CC6ED8" w:rsidSect="004847B9">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29B8"/>
    <w:multiLevelType w:val="hybridMultilevel"/>
    <w:tmpl w:val="9152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20"/>
    <w:rsid w:val="0012418D"/>
    <w:rsid w:val="00157889"/>
    <w:rsid w:val="00212786"/>
    <w:rsid w:val="00212C9D"/>
    <w:rsid w:val="00250485"/>
    <w:rsid w:val="00266676"/>
    <w:rsid w:val="002725C4"/>
    <w:rsid w:val="002806B0"/>
    <w:rsid w:val="002D1409"/>
    <w:rsid w:val="00387804"/>
    <w:rsid w:val="00396071"/>
    <w:rsid w:val="00400E83"/>
    <w:rsid w:val="004847B9"/>
    <w:rsid w:val="00503A68"/>
    <w:rsid w:val="0055109F"/>
    <w:rsid w:val="00687F8E"/>
    <w:rsid w:val="006B1B36"/>
    <w:rsid w:val="008A24BE"/>
    <w:rsid w:val="008F6426"/>
    <w:rsid w:val="009905EF"/>
    <w:rsid w:val="009B3546"/>
    <w:rsid w:val="00A23A6E"/>
    <w:rsid w:val="00A85219"/>
    <w:rsid w:val="00A9793A"/>
    <w:rsid w:val="00AA330E"/>
    <w:rsid w:val="00B4790B"/>
    <w:rsid w:val="00B77EB5"/>
    <w:rsid w:val="00C21C20"/>
    <w:rsid w:val="00CB4DAE"/>
    <w:rsid w:val="00CC6ED8"/>
    <w:rsid w:val="00CD05A4"/>
    <w:rsid w:val="00DD3140"/>
    <w:rsid w:val="00E5059E"/>
    <w:rsid w:val="00E53E3D"/>
    <w:rsid w:val="00EA5534"/>
    <w:rsid w:val="00EB7D02"/>
    <w:rsid w:val="00ED242D"/>
    <w:rsid w:val="00ED3EEC"/>
    <w:rsid w:val="00F31B14"/>
    <w:rsid w:val="00F37AB8"/>
    <w:rsid w:val="00F61A15"/>
    <w:rsid w:val="00FE2ACC"/>
    <w:rsid w:val="00FE363A"/>
    <w:rsid w:val="00FF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20"/>
    <w:rPr>
      <w:rFonts w:ascii="Tahoma" w:hAnsi="Tahoma" w:cs="Tahoma"/>
      <w:sz w:val="16"/>
      <w:szCs w:val="16"/>
    </w:rPr>
  </w:style>
  <w:style w:type="character" w:styleId="Hyperlink">
    <w:name w:val="Hyperlink"/>
    <w:basedOn w:val="DefaultParagraphFont"/>
    <w:uiPriority w:val="99"/>
    <w:unhideWhenUsed/>
    <w:rsid w:val="00C21C20"/>
    <w:rPr>
      <w:color w:val="0000FF" w:themeColor="hyperlink"/>
      <w:u w:val="single"/>
    </w:rPr>
  </w:style>
  <w:style w:type="paragraph" w:styleId="NoSpacing">
    <w:name w:val="No Spacing"/>
    <w:uiPriority w:val="1"/>
    <w:qFormat/>
    <w:rsid w:val="004847B9"/>
    <w:pPr>
      <w:spacing w:after="0" w:line="240" w:lineRule="auto"/>
    </w:pPr>
  </w:style>
  <w:style w:type="paragraph" w:styleId="ListParagraph">
    <w:name w:val="List Paragraph"/>
    <w:basedOn w:val="Normal"/>
    <w:uiPriority w:val="34"/>
    <w:qFormat/>
    <w:rsid w:val="00CC6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20"/>
    <w:rPr>
      <w:rFonts w:ascii="Tahoma" w:hAnsi="Tahoma" w:cs="Tahoma"/>
      <w:sz w:val="16"/>
      <w:szCs w:val="16"/>
    </w:rPr>
  </w:style>
  <w:style w:type="character" w:styleId="Hyperlink">
    <w:name w:val="Hyperlink"/>
    <w:basedOn w:val="DefaultParagraphFont"/>
    <w:uiPriority w:val="99"/>
    <w:unhideWhenUsed/>
    <w:rsid w:val="00C21C20"/>
    <w:rPr>
      <w:color w:val="0000FF" w:themeColor="hyperlink"/>
      <w:u w:val="single"/>
    </w:rPr>
  </w:style>
  <w:style w:type="paragraph" w:styleId="NoSpacing">
    <w:name w:val="No Spacing"/>
    <w:uiPriority w:val="1"/>
    <w:qFormat/>
    <w:rsid w:val="004847B9"/>
    <w:pPr>
      <w:spacing w:after="0" w:line="240" w:lineRule="auto"/>
    </w:pPr>
  </w:style>
  <w:style w:type="paragraph" w:styleId="ListParagraph">
    <w:name w:val="List Paragraph"/>
    <w:basedOn w:val="Normal"/>
    <w:uiPriority w:val="34"/>
    <w:qFormat/>
    <w:rsid w:val="00CC6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bing.com/images/search?q=urc+new+logo&amp;view=detailv2&amp;&amp;id=98F437C1D5C6D89D87E4C510C8BDFB02B3C1D0B8&amp;selectedIndex=0&amp;ccid=jQSySgmH&amp;simid=608037249820133661&amp;thid=OIP.M8d04b24a098753910557dadb08340544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brian_000</dc:creator>
  <cp:lastModifiedBy>default</cp:lastModifiedBy>
  <cp:revision>3</cp:revision>
  <cp:lastPrinted>2020-06-27T08:21:00Z</cp:lastPrinted>
  <dcterms:created xsi:type="dcterms:W3CDTF">2020-06-27T20:13:00Z</dcterms:created>
  <dcterms:modified xsi:type="dcterms:W3CDTF">2020-06-27T20:31:00Z</dcterms:modified>
</cp:coreProperties>
</file>